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B8" w:rsidRDefault="00E57CB8" w:rsidP="00E57CB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E57CB8" w:rsidRDefault="00E57CB8" w:rsidP="00E57CB8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E57CB8" w:rsidRDefault="00E57CB8" w:rsidP="00E57CB8"/>
    <w:p w:rsidR="00E57CB8" w:rsidRDefault="00E57CB8" w:rsidP="00E57CB8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8: Gesundheit und Pflege</w:t>
      </w:r>
    </w:p>
    <w:p w:rsidR="00E57CB8" w:rsidRDefault="00E57CB8" w:rsidP="00E57CB8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FD1FE8" w:rsidRDefault="00E57CB8" w:rsidP="00FD1FE8">
            <w:pPr>
              <w:pStyle w:val="GRbung"/>
            </w:pPr>
            <w:r w:rsidRPr="00FD1FE8">
              <w:t>der Anfall,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FD1FE8" w:rsidRDefault="00FD1FE8" w:rsidP="00FD1FE8">
            <w:pPr>
              <w:pStyle w:val="GRbung"/>
            </w:pPr>
            <w:r>
              <w:t>____________________________________</w:t>
            </w:r>
            <w:r w:rsidR="009A7BD3" w:rsidRPr="00FD1FE8">
              <w:t>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Atmung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Ausschlag,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Behinderung,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(Harn-)Blase,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Darm,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Daumen,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Durchfall,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(Lungen-)Entzündung,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Epilepsie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Giftstoff,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(Pilz-)Infektion,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Leber,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Lunge,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Niere,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Pilz,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Schwindel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Substanz,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das Symptom,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Urin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Verdauung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aus|scheiden + A (Giftstoffe, Urin)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entgiften + A (den Körper)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(sich = A) erbrechen (+ A) (Nahrung, Blut)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gelangen in + A (ins Blut, in den Magen)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jucken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zu sich (= D) nehmen + A (Nahrung)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schlucken (+ A) (Nahrung, Flüssigkeit)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akut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ansprechbar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lastRenderedPageBreak/>
              <w:t>ansteckend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bewusstlos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chronisch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entzündet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fieberhaft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geistig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lebensgefährlich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nervlich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neurologisch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nüchtern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schmerzhaft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spezifisch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übel (+ D) (Mir ist übel.)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übertragbar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verwundet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das Bakterium, Bakterien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Blutdruck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Blutwert,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Blutzucker(spiegel),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(Knochen-)Bruch,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Chirurg, -en; die Chirurgin,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das Desinfektionsmittel,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Einstichstelle,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blaue Fleck, die blauen Flecken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Hebamme, -n; der Geburtshelfer,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Kanüle,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Kittel,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das Magnetresonanztomogramm, -e (MRT)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das Pflegepersonal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Physiotherapeut, -en; die Physiotherapeutin, -</w:t>
            </w:r>
            <w:r w:rsidR="00FD1FE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E57CB8">
              <w:rPr>
                <w:rFonts w:cs="Calibri"/>
                <w:color w:val="000000"/>
                <w:szCs w:val="22"/>
                <w:lang w:eastAsia="de-DE"/>
              </w:rPr>
              <w:t>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Default="00FD1FE8" w:rsidP="00FD1FE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FD1FE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(Blut-/Stuhl-/Urin-)Probe,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Psychologe, -n; die Psychologin,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Puls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Röntgenaufnahme,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lastRenderedPageBreak/>
              <w:t>die Schiene,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Seelsorger, -; die Seelsorgerin,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Sehne,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Stationsleiter, -; die Stationsleiterin,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der Tupfer,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das Ultraschallbild, 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Ultraschalluntersuchung,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Vene,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die Visite,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ab|geben + A (eine Probe)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an|legen + A (eine Schiene, einen Verband)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desinfizieren + A (eine Wunde, die Hände)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 xml:space="preserve">infizieren + A (eine Person) mit + D (einer </w:t>
            </w:r>
            <w:r w:rsidR="00FD1FE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E57CB8">
              <w:rPr>
                <w:rFonts w:cs="Calibri"/>
                <w:color w:val="000000"/>
                <w:szCs w:val="22"/>
                <w:lang w:eastAsia="de-DE"/>
              </w:rPr>
              <w:t>Krankheit)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Default="00FD1FE8" w:rsidP="00FD1FE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FD1FE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  <w:bookmarkStart w:id="0" w:name="_GoBack"/>
            <w:bookmarkEnd w:id="0"/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versorgen + A (eine Wunde, einen Patienten)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nackt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E57CB8" w:rsidRPr="00E57CB8" w:rsidTr="00FD1FE8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7CB8" w:rsidRPr="00E57CB8" w:rsidRDefault="00E57CB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E57CB8">
              <w:rPr>
                <w:rFonts w:cs="Calibri"/>
                <w:color w:val="000000"/>
                <w:szCs w:val="22"/>
                <w:lang w:eastAsia="de-DE"/>
              </w:rPr>
              <w:t>psychologisch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E57CB8" w:rsidRPr="00E57CB8" w:rsidRDefault="00FD1FE8" w:rsidP="00FD1FE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E57CB8" w:rsidRDefault="00E57CB8"/>
    <w:sectPr w:rsidR="00E57CB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B8"/>
    <w:rsid w:val="003E317F"/>
    <w:rsid w:val="009A7BD3"/>
    <w:rsid w:val="00E57CB8"/>
    <w:rsid w:val="00FD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3227F-A1CE-4317-B704-CB2DDB8F7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57CB8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E57CB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57C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FD1FE8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376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4719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2020-01-13T12:22:00Z</dcterms:created>
  <dcterms:modified xsi:type="dcterms:W3CDTF">2020-01-14T10:07:00Z</dcterms:modified>
</cp:coreProperties>
</file>